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41"/>
        <w:bidiVisual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338A" w:rsidTr="0092338A">
        <w:trPr>
          <w:trHeight w:val="564"/>
        </w:trPr>
        <w:tc>
          <w:tcPr>
            <w:tcW w:w="9781" w:type="dxa"/>
          </w:tcPr>
          <w:p w:rsidR="0092338A" w:rsidRPr="00193D8D" w:rsidRDefault="00A31EEF" w:rsidP="00AA561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Name   :</w:t>
            </w:r>
            <w:r w:rsidR="004C6F9B"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proofErr w:type="spellStart"/>
            <w:r w:rsidR="00A84E6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Najeh</w:t>
            </w:r>
            <w:proofErr w:type="spellEnd"/>
            <w:r w:rsidR="00A84E6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proofErr w:type="spellStart"/>
            <w:r w:rsidR="00A84E6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A</w:t>
            </w:r>
            <w:r w:rsidR="00FD1B2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La</w:t>
            </w:r>
            <w:r w:rsidR="00A84E6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li</w:t>
            </w:r>
            <w:proofErr w:type="spellEnd"/>
          </w:p>
        </w:tc>
      </w:tr>
      <w:tr w:rsidR="0092338A" w:rsidTr="0092338A">
        <w:trPr>
          <w:trHeight w:val="558"/>
        </w:trPr>
        <w:tc>
          <w:tcPr>
            <w:tcW w:w="9781" w:type="dxa"/>
          </w:tcPr>
          <w:p w:rsidR="0092338A" w:rsidRPr="00193D8D" w:rsidRDefault="00A31EEF" w:rsidP="00AA561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Position:</w:t>
            </w:r>
            <w:r w:rsid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="00AA5613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Teaching  staff </w:t>
            </w:r>
            <w:r w:rsidR="0064065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member </w:t>
            </w:r>
          </w:p>
        </w:tc>
      </w:tr>
      <w:tr w:rsidR="0092338A" w:rsidTr="0092338A">
        <w:trPr>
          <w:trHeight w:val="552"/>
        </w:trPr>
        <w:tc>
          <w:tcPr>
            <w:tcW w:w="9781" w:type="dxa"/>
          </w:tcPr>
          <w:p w:rsidR="0092338A" w:rsidRDefault="00A31EEF" w:rsidP="005A0DCB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Email     :</w:t>
            </w:r>
            <w:r w:rsidR="004C6F9B"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hyperlink r:id="rId6" w:history="1">
              <w:r w:rsidR="00A84E6C" w:rsidRPr="00C852B5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SY"/>
                </w:rPr>
                <w:t>najehalali@yahoo.com</w:t>
              </w:r>
            </w:hyperlink>
            <w:r w:rsidR="00A84E6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</w:p>
          <w:p w:rsidR="00C27BF2" w:rsidRPr="00193D8D" w:rsidRDefault="00C27BF2" w:rsidP="00C27BF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</w:tc>
      </w:tr>
      <w:tr w:rsidR="0092338A" w:rsidTr="0092338A">
        <w:trPr>
          <w:trHeight w:val="404"/>
        </w:trPr>
        <w:tc>
          <w:tcPr>
            <w:tcW w:w="9781" w:type="dxa"/>
          </w:tcPr>
          <w:p w:rsidR="0092338A" w:rsidRPr="0092338A" w:rsidRDefault="0092338A" w:rsidP="0092338A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2338A" w:rsidRPr="0092338A" w:rsidTr="0004410A">
        <w:trPr>
          <w:trHeight w:val="56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A31EEF" w:rsidRDefault="00A31EEF" w:rsidP="00A31EEF">
            <w:pPr>
              <w:jc w:val="right"/>
              <w:rPr>
                <w:sz w:val="28"/>
                <w:szCs w:val="28"/>
                <w:rtl/>
                <w:lang w:bidi="ar-SY"/>
              </w:rPr>
            </w:pPr>
            <w:r w:rsidRPr="00A3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Academic  Information</w:t>
            </w:r>
          </w:p>
        </w:tc>
      </w:tr>
      <w:tr w:rsidR="0092338A" w:rsidTr="000D2416">
        <w:tc>
          <w:tcPr>
            <w:tcW w:w="9781" w:type="dxa"/>
            <w:vAlign w:val="center"/>
          </w:tcPr>
          <w:p w:rsidR="0092338A" w:rsidRPr="0091414A" w:rsidRDefault="0092338A" w:rsidP="00A31EEF">
            <w:pPr>
              <w:jc w:val="right"/>
              <w:rPr>
                <w:rtl/>
                <w:lang w:bidi="ar-SY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5"/>
              <w:gridCol w:w="294"/>
              <w:gridCol w:w="2297"/>
            </w:tblGrid>
            <w:tr w:rsidR="000D2416" w:rsidRPr="0091414A" w:rsidTr="00A31EEF">
              <w:trPr>
                <w:trHeight w:val="477"/>
              </w:trPr>
              <w:tc>
                <w:tcPr>
                  <w:tcW w:w="6965" w:type="dxa"/>
                  <w:vAlign w:val="center"/>
                </w:tcPr>
                <w:p w:rsidR="000D2416" w:rsidRPr="0091414A" w:rsidRDefault="004C6F9B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Ph.</w:t>
                  </w:r>
                  <w:r w:rsidR="00AA56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</w:t>
                  </w:r>
                  <w:r w:rsidR="006B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  <w:lang w:bidi="ar-SY"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Academic Qualification</w:t>
                  </w:r>
                </w:p>
              </w:tc>
            </w:tr>
            <w:tr w:rsidR="000D2416" w:rsidRPr="0091414A" w:rsidTr="00A31EEF">
              <w:trPr>
                <w:trHeight w:val="473"/>
              </w:trPr>
              <w:tc>
                <w:tcPr>
                  <w:tcW w:w="6965" w:type="dxa"/>
                  <w:vAlign w:val="center"/>
                </w:tcPr>
                <w:p w:rsidR="000D2416" w:rsidRPr="00193D8D" w:rsidRDefault="00A84E6C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SY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SY"/>
                    </w:rPr>
                    <w:t xml:space="preserve">Petroleum </w:t>
                  </w:r>
                  <w:r w:rsidR="005A0DCB">
                    <w:rPr>
                      <w:rFonts w:asciiTheme="majorBidi" w:hAnsiTheme="majorBidi" w:cstheme="majorBidi"/>
                      <w:sz w:val="28"/>
                      <w:szCs w:val="28"/>
                      <w:lang w:bidi="ar-SY"/>
                    </w:rPr>
                    <w:t xml:space="preserve"> Engineering</w:t>
                  </w:r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  <w:lang w:bidi="ar-SY"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Major</w:t>
                  </w:r>
                </w:p>
              </w:tc>
            </w:tr>
            <w:tr w:rsidR="000D2416" w:rsidRPr="0091414A" w:rsidTr="00A31EEF">
              <w:trPr>
                <w:trHeight w:val="473"/>
              </w:trPr>
              <w:tc>
                <w:tcPr>
                  <w:tcW w:w="6965" w:type="dxa"/>
                  <w:vAlign w:val="center"/>
                </w:tcPr>
                <w:p w:rsidR="000D2416" w:rsidRPr="0091414A" w:rsidRDefault="00A84E6C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Horizontal Drilling</w:t>
                  </w:r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Specialization</w:t>
                  </w:r>
                </w:p>
              </w:tc>
            </w:tr>
            <w:tr w:rsidR="000D2416" w:rsidRPr="0091414A" w:rsidTr="00A31EEF">
              <w:trPr>
                <w:trHeight w:val="473"/>
              </w:trPr>
              <w:tc>
                <w:tcPr>
                  <w:tcW w:w="6965" w:type="dxa"/>
                  <w:vAlign w:val="center"/>
                </w:tcPr>
                <w:p w:rsidR="000D2416" w:rsidRPr="0091414A" w:rsidRDefault="00A84E6C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Sharif University of </w:t>
                  </w:r>
                  <w:r w:rsidR="00B63C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Technology</w:t>
                  </w:r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University</w:t>
                  </w:r>
                </w:p>
              </w:tc>
            </w:tr>
            <w:tr w:rsidR="000D2416" w:rsidRPr="0091414A" w:rsidTr="00A31EEF">
              <w:trPr>
                <w:trHeight w:val="473"/>
              </w:trPr>
              <w:tc>
                <w:tcPr>
                  <w:tcW w:w="6965" w:type="dxa"/>
                  <w:vAlign w:val="center"/>
                </w:tcPr>
                <w:p w:rsidR="000D2416" w:rsidRPr="0091414A" w:rsidRDefault="00A84E6C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Iran</w:t>
                  </w:r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Country</w:t>
                  </w:r>
                </w:p>
              </w:tc>
            </w:tr>
            <w:tr w:rsidR="000D2416" w:rsidRPr="0091414A" w:rsidTr="00A31EEF">
              <w:trPr>
                <w:trHeight w:val="473"/>
              </w:trPr>
              <w:tc>
                <w:tcPr>
                  <w:tcW w:w="6965" w:type="dxa"/>
                  <w:vAlign w:val="center"/>
                </w:tcPr>
                <w:p w:rsidR="000D2416" w:rsidRPr="0091414A" w:rsidRDefault="00A84E6C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2009</w:t>
                  </w:r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Graduation Year</w:t>
                  </w:r>
                </w:p>
              </w:tc>
            </w:tr>
            <w:tr w:rsidR="000D2416" w:rsidRPr="0091414A" w:rsidTr="00A31EEF">
              <w:trPr>
                <w:trHeight w:val="473"/>
              </w:trPr>
              <w:tc>
                <w:tcPr>
                  <w:tcW w:w="6965" w:type="dxa"/>
                  <w:vAlign w:val="center"/>
                </w:tcPr>
                <w:p w:rsidR="000D2416" w:rsidRPr="00193D8D" w:rsidRDefault="00520D7D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SY"/>
                    </w:rPr>
                  </w:pPr>
                  <w:r w:rsidRPr="00520D7D">
                    <w:rPr>
                      <w:rFonts w:asciiTheme="majorBidi" w:hAnsiTheme="majorBidi" w:cstheme="majorBidi"/>
                      <w:sz w:val="28"/>
                      <w:szCs w:val="28"/>
                      <w:lang w:bidi="ar-SY"/>
                    </w:rPr>
                    <w:t>Assistant professor</w:t>
                  </w:r>
                  <w:bookmarkStart w:id="0" w:name="_GoBack"/>
                  <w:bookmarkEnd w:id="0"/>
                </w:p>
              </w:tc>
              <w:tc>
                <w:tcPr>
                  <w:tcW w:w="293" w:type="dxa"/>
                  <w:vAlign w:val="center"/>
                </w:tcPr>
                <w:p w:rsidR="000D2416" w:rsidRPr="0091414A" w:rsidRDefault="000D2416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97" w:type="dxa"/>
                  <w:vAlign w:val="center"/>
                </w:tcPr>
                <w:p w:rsidR="000D2416" w:rsidRPr="00A31EEF" w:rsidRDefault="00A31EEF" w:rsidP="00B01254">
                  <w:pPr>
                    <w:framePr w:hSpace="180" w:wrap="around" w:vAnchor="page" w:hAnchor="margin" w:xAlign="center" w:y="114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rtl/>
                    </w:rPr>
                  </w:pPr>
                  <w:r w:rsidRPr="00A31E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Academic </w:t>
                  </w:r>
                  <w:r w:rsidR="00AA561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Title</w:t>
                  </w:r>
                </w:p>
              </w:tc>
            </w:tr>
          </w:tbl>
          <w:p w:rsidR="0092338A" w:rsidRPr="0091414A" w:rsidRDefault="0092338A" w:rsidP="00A31EEF">
            <w:pPr>
              <w:jc w:val="right"/>
              <w:rPr>
                <w:rtl/>
                <w:lang w:bidi="ar-SY"/>
              </w:rPr>
            </w:pPr>
          </w:p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</w:tc>
      </w:tr>
      <w:tr w:rsidR="0092338A" w:rsidTr="0004410A">
        <w:trPr>
          <w:trHeight w:val="66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A31EEF" w:rsidRDefault="00AA5613" w:rsidP="00A31EEF">
            <w:pPr>
              <w:jc w:val="right"/>
              <w:rPr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Taught </w:t>
            </w:r>
            <w:r w:rsidR="00A31EEF" w:rsidRPr="00A3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92338A" w:rsidTr="0092338A">
        <w:tc>
          <w:tcPr>
            <w:tcW w:w="9781" w:type="dxa"/>
          </w:tcPr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  <w:p w:rsidR="0092338A" w:rsidRDefault="00A84E6C" w:rsidP="00A84E6C">
            <w:pPr>
              <w:pStyle w:val="ListParagraph"/>
              <w:numPr>
                <w:ilvl w:val="0"/>
                <w:numId w:val="3"/>
              </w:numPr>
              <w:ind w:left="709" w:hanging="259"/>
              <w:rPr>
                <w:rtl/>
                <w:lang w:bidi="ar-S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Directional &amp; Horizontal Drilling Technology</w:t>
            </w:r>
            <w:r w:rsidR="005A0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Offshore Technology</w:t>
            </w:r>
            <w:r w:rsidR="005A0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Reservoir Modeling</w:t>
            </w:r>
            <w:r w:rsidR="005A0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Reservoir Simulation</w:t>
            </w:r>
            <w:r w:rsidR="005A0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Creativity in Engineering Design</w:t>
            </w:r>
            <w:r w:rsidR="004C6F9B" w:rsidRPr="004661E7">
              <w:rPr>
                <w:rFonts w:ascii="Times New Roman" w:hAnsi="Times New Roman"/>
                <w:sz w:val="28"/>
                <w:szCs w:val="28"/>
              </w:rPr>
              <w:t>,</w:t>
            </w:r>
            <w:r w:rsidR="0075179A">
              <w:rPr>
                <w:rFonts w:ascii="Times New Roman" w:hAnsi="Times New Roman"/>
                <w:sz w:val="28"/>
                <w:szCs w:val="28"/>
              </w:rPr>
              <w:t xml:space="preserve"> Well Testing, English 3, cement and mud LAB.</w:t>
            </w:r>
          </w:p>
          <w:p w:rsidR="0092338A" w:rsidRDefault="0092338A" w:rsidP="004C3E74">
            <w:pPr>
              <w:rPr>
                <w:rtl/>
                <w:lang w:bidi="ar-SY"/>
              </w:rPr>
            </w:pPr>
          </w:p>
        </w:tc>
      </w:tr>
      <w:tr w:rsidR="0092338A" w:rsidTr="0004410A">
        <w:trPr>
          <w:trHeight w:val="66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A31EEF" w:rsidRDefault="00A31EEF" w:rsidP="00A31EEF">
            <w:pPr>
              <w:jc w:val="right"/>
              <w:rPr>
                <w:sz w:val="28"/>
                <w:szCs w:val="28"/>
                <w:lang w:bidi="ar-SY"/>
              </w:rPr>
            </w:pPr>
            <w:r w:rsidRPr="00A3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Academic and Administrative positions</w:t>
            </w:r>
          </w:p>
        </w:tc>
      </w:tr>
      <w:tr w:rsidR="0092338A" w:rsidTr="0092338A">
        <w:tc>
          <w:tcPr>
            <w:tcW w:w="9781" w:type="dxa"/>
          </w:tcPr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  <w:p w:rsidR="0092338A" w:rsidRDefault="0092338A" w:rsidP="00C27BF2">
            <w:pPr>
              <w:rPr>
                <w:rtl/>
                <w:lang w:bidi="ar-SY"/>
              </w:rPr>
            </w:pPr>
          </w:p>
        </w:tc>
      </w:tr>
      <w:tr w:rsidR="0092338A" w:rsidRPr="00A31EEF" w:rsidTr="00760BBE">
        <w:trPr>
          <w:trHeight w:val="56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A31EEF" w:rsidRDefault="00A31EEF" w:rsidP="00A31EEF">
            <w:pPr>
              <w:jc w:val="right"/>
              <w:rPr>
                <w:sz w:val="28"/>
                <w:szCs w:val="28"/>
                <w:rtl/>
                <w:lang w:bidi="ar-SY"/>
              </w:rPr>
            </w:pPr>
            <w:r w:rsidRPr="00A3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Books &amp; Published Researches</w:t>
            </w:r>
          </w:p>
        </w:tc>
      </w:tr>
      <w:tr w:rsidR="000D1FEB" w:rsidRPr="000D1FEB" w:rsidTr="0092338A">
        <w:tc>
          <w:tcPr>
            <w:tcW w:w="9781" w:type="dxa"/>
          </w:tcPr>
          <w:p w:rsidR="0092338A" w:rsidRPr="000D1FEB" w:rsidRDefault="0092338A" w:rsidP="00A31EEF">
            <w:pPr>
              <w:jc w:val="right"/>
              <w:rPr>
                <w:sz w:val="24"/>
                <w:szCs w:val="24"/>
                <w:rtl/>
                <w:lang w:bidi="ar-SY"/>
              </w:rPr>
            </w:pPr>
          </w:p>
          <w:p w:rsidR="005C495B" w:rsidRDefault="005C495B" w:rsidP="005C495B">
            <w:pPr>
              <w:bidi w:val="0"/>
              <w:spacing w:before="120" w:after="12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  </w:t>
            </w:r>
            <w:r w:rsidRPr="005C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2D"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>ali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Najeh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Pishvaie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M.R.,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Jabbari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H., Sharif University of Technology (SUT), </w:t>
            </w:r>
          </w:p>
          <w:p w:rsidR="005C495B" w:rsidRDefault="005C495B" w:rsidP="005C495B">
            <w:pPr>
              <w:bidi w:val="0"/>
              <w:spacing w:before="120" w:after="12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Pr="005C49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New Semi-analytical Modeling of Steam-Assisted Gravity Drainage in Heavy </w:t>
            </w:r>
          </w:p>
          <w:p w:rsidR="005C495B" w:rsidRDefault="005C495B" w:rsidP="005C495B">
            <w:pPr>
              <w:bidi w:val="0"/>
              <w:spacing w:before="120" w:after="12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5C49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Oil Reservoirs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” accepted in the Journal of Petroleum Science and Engineering </w:t>
            </w:r>
          </w:p>
          <w:p w:rsidR="005C495B" w:rsidRPr="005C495B" w:rsidRDefault="005C495B" w:rsidP="005C495B">
            <w:pPr>
              <w:bidi w:val="0"/>
              <w:spacing w:before="120" w:after="12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>(JOPSAE). In 11/9/</w:t>
            </w:r>
            <w:proofErr w:type="gram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2009  and</w:t>
            </w:r>
            <w:proofErr w:type="gram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it is available on line 20/9/2009.</w:t>
            </w:r>
          </w:p>
          <w:p w:rsidR="005C495B" w:rsidRPr="005C495B" w:rsidRDefault="005C495B" w:rsidP="005C495B">
            <w:pPr>
              <w:bidi w:val="0"/>
              <w:spacing w:before="120" w:after="120"/>
              <w:ind w:left="720"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Volume 69, Issues 3-4, December 2009, Pages 261-270.</w:t>
            </w:r>
          </w:p>
          <w:p w:rsidR="000D1FEB" w:rsidRPr="000D1FEB" w:rsidRDefault="000D1FEB" w:rsidP="005C495B">
            <w:pPr>
              <w:bidi w:val="0"/>
              <w:spacing w:before="120" w:after="120"/>
              <w:ind w:left="720"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0D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C495B" w:rsidRDefault="005C495B" w:rsidP="005C495B">
            <w:pPr>
              <w:bidi w:val="0"/>
              <w:spacing w:before="120" w:after="120"/>
              <w:ind w:left="720" w:hanging="72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2010</w:t>
            </w:r>
            <w:r w:rsidR="000D1FEB" w:rsidRPr="000D1FE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C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Alali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Najeh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Pishvaie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M.R., </w:t>
            </w:r>
            <w:proofErr w:type="spellStart"/>
            <w:r w:rsidRPr="005C495B">
              <w:rPr>
                <w:rFonts w:asciiTheme="majorBidi" w:hAnsiTheme="majorBidi" w:cstheme="majorBidi"/>
                <w:sz w:val="24"/>
                <w:szCs w:val="24"/>
              </w:rPr>
              <w:t>Taghikhani</w:t>
            </w:r>
            <w:proofErr w:type="spellEnd"/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 V., Sharif University of Technology (SUT), “</w:t>
            </w:r>
            <w:r w:rsidRPr="005C49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Neural Network Meta-modeling to Steam Assisted Gravity Drainage Oil Recovery Processes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 xml:space="preserve">”, published in Iranian journal of chemical and petroleum </w:t>
            </w:r>
            <w:r w:rsidR="00AA56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495B">
              <w:rPr>
                <w:rFonts w:asciiTheme="majorBidi" w:hAnsiTheme="majorBidi" w:cstheme="majorBidi"/>
                <w:sz w:val="24"/>
                <w:szCs w:val="24"/>
              </w:rPr>
              <w:t>engineering (IJCPE). 29(3): 109-122. Fall 2010.</w:t>
            </w:r>
          </w:p>
          <w:p w:rsidR="0064065B" w:rsidRDefault="0064065B" w:rsidP="0064065B">
            <w:pPr>
              <w:bidi w:val="0"/>
              <w:spacing w:before="120" w:after="120"/>
              <w:ind w:left="720" w:hanging="72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4065B" w:rsidRDefault="0064065B" w:rsidP="00AA561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2016    </w:t>
            </w:r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>Gabra</w:t>
            </w:r>
            <w:proofErr w:type="spellEnd"/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Amer., </w:t>
            </w:r>
            <w:proofErr w:type="spellStart"/>
            <w:r w:rsidR="00AA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ALali</w:t>
            </w:r>
            <w:proofErr w:type="spellEnd"/>
            <w:r w:rsidR="00AA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Najeh</w:t>
            </w:r>
            <w:proofErr w:type="spellEnd"/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>Alssoughi</w:t>
            </w:r>
            <w:proofErr w:type="spellEnd"/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Mohammad., Syrian Private University (SPU),</w:t>
            </w:r>
          </w:p>
          <w:p w:rsidR="0064065B" w:rsidRDefault="0064065B" w:rsidP="0064065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“Accurate Determining of Structural Traps in  area of </w:t>
            </w:r>
            <w:proofErr w:type="spellStart"/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Elward</w:t>
            </w:r>
            <w:proofErr w:type="spellEnd"/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east Using seismic</w:t>
            </w:r>
          </w:p>
          <w:p w:rsidR="0064065B" w:rsidRPr="0064065B" w:rsidRDefault="0064065B" w:rsidP="0064065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attributes</w:t>
            </w:r>
            <w:proofErr w:type="gramEnd"/>
            <w:r w:rsidRPr="0064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64065B">
              <w:rPr>
                <w:rFonts w:ascii="Times New Roman" w:eastAsia="Times New Roman" w:hAnsi="Times New Roman" w:cs="Times New Roman"/>
                <w:sz w:val="24"/>
                <w:szCs w:val="24"/>
              </w:rPr>
              <w:t>, published in Journal of Al Baath University. Volume 38, Feb 2016.</w:t>
            </w:r>
          </w:p>
          <w:p w:rsidR="0064065B" w:rsidRPr="005C495B" w:rsidRDefault="0064065B" w:rsidP="0064065B">
            <w:pPr>
              <w:bidi w:val="0"/>
              <w:spacing w:before="120" w:after="120"/>
              <w:ind w:left="720" w:hanging="72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FEB" w:rsidRPr="000D1FEB" w:rsidRDefault="000D1FEB" w:rsidP="000D1FEB">
            <w:pPr>
              <w:bidi w:val="0"/>
              <w:spacing w:before="120" w:after="120"/>
              <w:ind w:left="720" w:hanging="720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2338A" w:rsidRPr="000D1FEB" w:rsidRDefault="000E0BA3" w:rsidP="000D1FEB">
            <w:pPr>
              <w:pStyle w:val="BodyTextIndent2"/>
              <w:spacing w:before="120" w:after="120"/>
              <w:ind w:left="720"/>
              <w:rPr>
                <w:rFonts w:ascii="Times New Roman" w:hAnsi="Times New Roman"/>
                <w:szCs w:val="24"/>
                <w:u w:val="single"/>
                <w:rtl/>
              </w:rPr>
            </w:pPr>
            <w:r w:rsidRPr="000D1FEB">
              <w:rPr>
                <w:rFonts w:ascii="Times New Roman" w:hAnsi="Times New Roman"/>
                <w:szCs w:val="24"/>
              </w:rPr>
              <w:t>.</w:t>
            </w:r>
          </w:p>
          <w:p w:rsidR="0092338A" w:rsidRPr="000D1FEB" w:rsidRDefault="0092338A" w:rsidP="000E0BA3">
            <w:pPr>
              <w:rPr>
                <w:sz w:val="24"/>
                <w:szCs w:val="24"/>
                <w:rtl/>
                <w:lang w:bidi="ar-SY"/>
              </w:rPr>
            </w:pPr>
          </w:p>
        </w:tc>
      </w:tr>
      <w:tr w:rsidR="0092338A" w:rsidTr="0004410A">
        <w:trPr>
          <w:trHeight w:val="519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92338A" w:rsidRDefault="00A31EEF" w:rsidP="00A31EEF">
            <w:pPr>
              <w:jc w:val="right"/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lastRenderedPageBreak/>
              <w:t>Conferences Participation</w:t>
            </w:r>
          </w:p>
        </w:tc>
      </w:tr>
      <w:tr w:rsidR="0092338A" w:rsidTr="0092338A">
        <w:tc>
          <w:tcPr>
            <w:tcW w:w="9781" w:type="dxa"/>
          </w:tcPr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  <w:p w:rsidR="0092338A" w:rsidRDefault="0092338A" w:rsidP="000E0BA3">
            <w:pPr>
              <w:rPr>
                <w:rtl/>
                <w:lang w:bidi="ar-SY"/>
              </w:rPr>
            </w:pPr>
          </w:p>
        </w:tc>
      </w:tr>
      <w:tr w:rsidR="0092338A" w:rsidTr="0004410A">
        <w:trPr>
          <w:trHeight w:val="496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92338A" w:rsidRDefault="00A31EEF" w:rsidP="00A31EEF">
            <w:pPr>
              <w:jc w:val="right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Scientific</w:t>
            </w:r>
            <w:r w:rsidR="004C3E74">
              <w:rPr>
                <w:sz w:val="28"/>
                <w:szCs w:val="28"/>
                <w:lang w:bidi="ar-SY"/>
              </w:rPr>
              <w:t xml:space="preserve"> &amp; Academic</w:t>
            </w:r>
            <w:r>
              <w:rPr>
                <w:sz w:val="28"/>
                <w:szCs w:val="28"/>
                <w:lang w:bidi="ar-SY"/>
              </w:rPr>
              <w:t xml:space="preserve"> Awards</w:t>
            </w:r>
          </w:p>
        </w:tc>
      </w:tr>
      <w:tr w:rsidR="0092338A" w:rsidTr="0092338A">
        <w:tc>
          <w:tcPr>
            <w:tcW w:w="9781" w:type="dxa"/>
          </w:tcPr>
          <w:p w:rsidR="004C3E74" w:rsidRDefault="004C3E74" w:rsidP="000D1FEB">
            <w:pPr>
              <w:bidi w:val="0"/>
              <w:ind w:left="720"/>
              <w:jc w:val="both"/>
              <w:rPr>
                <w:rtl/>
                <w:lang w:bidi="ar-SY"/>
              </w:rPr>
            </w:pPr>
          </w:p>
        </w:tc>
      </w:tr>
      <w:tr w:rsidR="0092338A" w:rsidTr="0004410A">
        <w:trPr>
          <w:trHeight w:val="490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92338A" w:rsidRPr="0004410A" w:rsidRDefault="00A31EEF" w:rsidP="00A31EEF">
            <w:pPr>
              <w:jc w:val="right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Languages</w:t>
            </w:r>
          </w:p>
        </w:tc>
      </w:tr>
      <w:tr w:rsidR="0092338A" w:rsidTr="0092338A">
        <w:tc>
          <w:tcPr>
            <w:tcW w:w="9781" w:type="dxa"/>
          </w:tcPr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  <w:p w:rsidR="0092338A" w:rsidRPr="00193D8D" w:rsidRDefault="004C6F9B" w:rsidP="005C495B">
            <w:pPr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English,</w:t>
            </w:r>
            <w:r w:rsidR="005C495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Persian (Farsi)</w:t>
            </w:r>
            <w:r w:rsidRPr="00193D8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and Arabic</w:t>
            </w:r>
          </w:p>
          <w:p w:rsidR="0092338A" w:rsidRDefault="0092338A" w:rsidP="00A31EEF">
            <w:pPr>
              <w:jc w:val="right"/>
              <w:rPr>
                <w:rtl/>
                <w:lang w:bidi="ar-SY"/>
              </w:rPr>
            </w:pPr>
          </w:p>
        </w:tc>
      </w:tr>
    </w:tbl>
    <w:p w:rsidR="008041E4" w:rsidRDefault="008041E4" w:rsidP="000E0BA3">
      <w:pPr>
        <w:rPr>
          <w:lang w:bidi="ar-SY"/>
        </w:rPr>
      </w:pPr>
    </w:p>
    <w:sectPr w:rsidR="008041E4" w:rsidSect="000011E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D43"/>
    <w:multiLevelType w:val="hybridMultilevel"/>
    <w:tmpl w:val="FB26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17C09"/>
    <w:multiLevelType w:val="hybridMultilevel"/>
    <w:tmpl w:val="41B2DB56"/>
    <w:lvl w:ilvl="0" w:tplc="1D0E19CE">
      <w:start w:val="199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01337"/>
    <w:multiLevelType w:val="singleLevel"/>
    <w:tmpl w:val="9DA0B3F8"/>
    <w:lvl w:ilvl="0">
      <w:start w:val="199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" w:hAnsi="Times" w:hint="default"/>
        <w:b w:val="0"/>
        <w:u w:val="none"/>
      </w:rPr>
    </w:lvl>
  </w:abstractNum>
  <w:abstractNum w:abstractNumId="3">
    <w:nsid w:val="413003F7"/>
    <w:multiLevelType w:val="hybridMultilevel"/>
    <w:tmpl w:val="8C60C7B4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DE239B"/>
    <w:multiLevelType w:val="hybridMultilevel"/>
    <w:tmpl w:val="13D06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6F3"/>
    <w:multiLevelType w:val="singleLevel"/>
    <w:tmpl w:val="1F1AA70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6">
    <w:nsid w:val="79186FDE"/>
    <w:multiLevelType w:val="hybridMultilevel"/>
    <w:tmpl w:val="B6FEBF6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A"/>
    <w:rsid w:val="000011E2"/>
    <w:rsid w:val="00025FAE"/>
    <w:rsid w:val="0004410A"/>
    <w:rsid w:val="000D1FEB"/>
    <w:rsid w:val="000D2416"/>
    <w:rsid w:val="000E0BA3"/>
    <w:rsid w:val="0012628E"/>
    <w:rsid w:val="00193D8D"/>
    <w:rsid w:val="00242986"/>
    <w:rsid w:val="003548D8"/>
    <w:rsid w:val="00357567"/>
    <w:rsid w:val="003875CB"/>
    <w:rsid w:val="004567E7"/>
    <w:rsid w:val="004661E7"/>
    <w:rsid w:val="004C3E74"/>
    <w:rsid w:val="004C6F9B"/>
    <w:rsid w:val="00520D7D"/>
    <w:rsid w:val="005A0DCB"/>
    <w:rsid w:val="005C495B"/>
    <w:rsid w:val="0064065B"/>
    <w:rsid w:val="006B5E3E"/>
    <w:rsid w:val="00737D4B"/>
    <w:rsid w:val="0075179A"/>
    <w:rsid w:val="00760BBE"/>
    <w:rsid w:val="007B086D"/>
    <w:rsid w:val="008041E4"/>
    <w:rsid w:val="0087226B"/>
    <w:rsid w:val="00892A1B"/>
    <w:rsid w:val="0091414A"/>
    <w:rsid w:val="0092338A"/>
    <w:rsid w:val="00A31EEF"/>
    <w:rsid w:val="00A84E6C"/>
    <w:rsid w:val="00AA5613"/>
    <w:rsid w:val="00B01254"/>
    <w:rsid w:val="00B63C6B"/>
    <w:rsid w:val="00BB07A9"/>
    <w:rsid w:val="00C27BF2"/>
    <w:rsid w:val="00D556F7"/>
    <w:rsid w:val="00D863F5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F9B"/>
    <w:pPr>
      <w:bidi w:val="0"/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BodyTextIndent">
    <w:name w:val="Body Text Indent"/>
    <w:basedOn w:val="Normal"/>
    <w:link w:val="BodyTextIndentChar"/>
    <w:rsid w:val="000E0BA3"/>
    <w:pPr>
      <w:bidi w:val="0"/>
      <w:spacing w:after="0" w:line="240" w:lineRule="auto"/>
      <w:ind w:left="1440" w:hanging="1440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0E0BA3"/>
    <w:rPr>
      <w:rFonts w:ascii="Times" w:eastAsia="Times New Roman" w:hAnsi="Times" w:cs="Times New Roman"/>
      <w:sz w:val="24"/>
      <w:szCs w:val="20"/>
      <w:lang w:eastAsia="fr-FR"/>
    </w:rPr>
  </w:style>
  <w:style w:type="paragraph" w:styleId="BodyTextIndent2">
    <w:name w:val="Body Text Indent 2"/>
    <w:basedOn w:val="Normal"/>
    <w:link w:val="BodyTextIndent2Char"/>
    <w:rsid w:val="000E0BA3"/>
    <w:pPr>
      <w:bidi w:val="0"/>
      <w:spacing w:after="0" w:line="240" w:lineRule="auto"/>
      <w:ind w:left="1440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0E0BA3"/>
    <w:rPr>
      <w:rFonts w:ascii="Times" w:eastAsia="Times New Roman" w:hAnsi="Times" w:cs="Times New Roman"/>
      <w:sz w:val="24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C27B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1FEB"/>
  </w:style>
  <w:style w:type="character" w:styleId="Emphasis">
    <w:name w:val="Emphasis"/>
    <w:basedOn w:val="DefaultParagraphFont"/>
    <w:uiPriority w:val="20"/>
    <w:qFormat/>
    <w:rsid w:val="000D1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F9B"/>
    <w:pPr>
      <w:bidi w:val="0"/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BodyTextIndent">
    <w:name w:val="Body Text Indent"/>
    <w:basedOn w:val="Normal"/>
    <w:link w:val="BodyTextIndentChar"/>
    <w:rsid w:val="000E0BA3"/>
    <w:pPr>
      <w:bidi w:val="0"/>
      <w:spacing w:after="0" w:line="240" w:lineRule="auto"/>
      <w:ind w:left="1440" w:hanging="1440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0E0BA3"/>
    <w:rPr>
      <w:rFonts w:ascii="Times" w:eastAsia="Times New Roman" w:hAnsi="Times" w:cs="Times New Roman"/>
      <w:sz w:val="24"/>
      <w:szCs w:val="20"/>
      <w:lang w:eastAsia="fr-FR"/>
    </w:rPr>
  </w:style>
  <w:style w:type="paragraph" w:styleId="BodyTextIndent2">
    <w:name w:val="Body Text Indent 2"/>
    <w:basedOn w:val="Normal"/>
    <w:link w:val="BodyTextIndent2Char"/>
    <w:rsid w:val="000E0BA3"/>
    <w:pPr>
      <w:bidi w:val="0"/>
      <w:spacing w:after="0" w:line="240" w:lineRule="auto"/>
      <w:ind w:left="1440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0E0BA3"/>
    <w:rPr>
      <w:rFonts w:ascii="Times" w:eastAsia="Times New Roman" w:hAnsi="Times" w:cs="Times New Roman"/>
      <w:sz w:val="24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C27B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1FEB"/>
  </w:style>
  <w:style w:type="character" w:styleId="Emphasis">
    <w:name w:val="Emphasis"/>
    <w:basedOn w:val="DefaultParagraphFont"/>
    <w:uiPriority w:val="20"/>
    <w:qFormat/>
    <w:rsid w:val="000D1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ehala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line</dc:creator>
  <cp:lastModifiedBy>Youssef Radwan</cp:lastModifiedBy>
  <cp:revision>3</cp:revision>
  <dcterms:created xsi:type="dcterms:W3CDTF">2017-11-25T13:29:00Z</dcterms:created>
  <dcterms:modified xsi:type="dcterms:W3CDTF">2017-11-25T14:47:00Z</dcterms:modified>
</cp:coreProperties>
</file>